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77E4" w:rsidR="001B77E4" w:rsidP="00794BA0" w:rsidRDefault="001B77E4" w14:paraId="4DB62C51" w14:textId="77777777">
      <w:pPr>
        <w:jc w:val="center"/>
        <w:rPr>
          <w:rStyle w:val="Strong"/>
          <w:sz w:val="16"/>
          <w:szCs w:val="16"/>
          <w:u w:val="single"/>
        </w:rPr>
      </w:pPr>
    </w:p>
    <w:p w:rsidRPr="00247032" w:rsidR="004C3927" w:rsidP="00794BA0" w:rsidRDefault="00794BA0" w14:paraId="02E57CE0" w14:textId="689F98CF">
      <w:pPr>
        <w:jc w:val="center"/>
        <w:rPr>
          <w:rStyle w:val="Strong"/>
          <w:sz w:val="28"/>
          <w:szCs w:val="28"/>
          <w:u w:val="single"/>
        </w:rPr>
      </w:pPr>
      <w:r w:rsidRPr="00247032">
        <w:rPr>
          <w:rStyle w:val="Strong"/>
          <w:sz w:val="28"/>
          <w:szCs w:val="28"/>
          <w:u w:val="single"/>
        </w:rPr>
        <w:t xml:space="preserve">Checklist for </w:t>
      </w:r>
      <w:r w:rsidR="00AD0872">
        <w:rPr>
          <w:rStyle w:val="Strong"/>
          <w:sz w:val="28"/>
          <w:szCs w:val="28"/>
          <w:u w:val="single"/>
        </w:rPr>
        <w:t>Benlyst</w:t>
      </w:r>
      <w:r w:rsidR="00077C66">
        <w:rPr>
          <w:rStyle w:val="Strong"/>
          <w:sz w:val="28"/>
          <w:szCs w:val="28"/>
          <w:u w:val="single"/>
        </w:rPr>
        <w:t xml:space="preserve">a </w:t>
      </w:r>
      <w:r w:rsidR="008F2D38">
        <w:rPr>
          <w:rStyle w:val="Strong"/>
          <w:sz w:val="28"/>
          <w:szCs w:val="28"/>
          <w:u w:val="single"/>
        </w:rPr>
        <w:t>(</w:t>
      </w:r>
      <w:r w:rsidR="002E296E">
        <w:rPr>
          <w:b/>
          <w:bCs/>
          <w:sz w:val="28"/>
          <w:szCs w:val="28"/>
          <w:u w:val="single"/>
        </w:rPr>
        <w:t>b</w:t>
      </w:r>
      <w:r w:rsidRPr="002E296E" w:rsidR="002E296E">
        <w:rPr>
          <w:b/>
          <w:bCs/>
          <w:sz w:val="28"/>
          <w:szCs w:val="28"/>
          <w:u w:val="single"/>
        </w:rPr>
        <w:t>elimumab</w:t>
      </w:r>
      <w:r w:rsidR="008F2D38">
        <w:rPr>
          <w:b/>
          <w:bCs/>
          <w:sz w:val="28"/>
          <w:szCs w:val="28"/>
          <w:u w:val="single"/>
        </w:rPr>
        <w:t>)</w:t>
      </w:r>
      <w:r w:rsidRPr="00247032">
        <w:rPr>
          <w:rStyle w:val="Strong"/>
          <w:sz w:val="28"/>
          <w:szCs w:val="28"/>
          <w:u w:val="single"/>
        </w:rPr>
        <w:t xml:space="preserve"> Referral</w:t>
      </w:r>
    </w:p>
    <w:p w:rsidRPr="00794BA0" w:rsidR="00794BA0" w:rsidP="00794BA0" w:rsidRDefault="00794BA0" w14:paraId="139294B6" w14:textId="77777777">
      <w:pPr>
        <w:jc w:val="center"/>
        <w:rPr>
          <w:rStyle w:val="Strong"/>
          <w:sz w:val="16"/>
          <w:szCs w:val="16"/>
        </w:rPr>
      </w:pPr>
    </w:p>
    <w:p w:rsidR="00794BA0" w:rsidP="00247032" w:rsidRDefault="00794BA0" w14:paraId="0AF573C6" w14:textId="6492D18A">
      <w:pPr>
        <w:spacing w:line="360" w:lineRule="auto"/>
        <w:rPr>
          <w:rStyle w:val="Strong"/>
        </w:rPr>
      </w:pPr>
      <w:r>
        <w:rPr>
          <w:rStyle w:val="Strong"/>
        </w:rPr>
        <w:t xml:space="preserve">Patient Name: _________________________________ </w:t>
      </w:r>
      <w:r w:rsidR="00247032">
        <w:rPr>
          <w:rStyle w:val="Strong"/>
        </w:rPr>
        <w:t xml:space="preserve">  </w:t>
      </w:r>
      <w:r>
        <w:rPr>
          <w:rStyle w:val="Strong"/>
        </w:rPr>
        <w:t>DOB: ___________</w:t>
      </w:r>
      <w:r w:rsidR="00247032">
        <w:rPr>
          <w:rStyle w:val="Strong"/>
        </w:rPr>
        <w:t>_____</w:t>
      </w:r>
      <w:r>
        <w:rPr>
          <w:rStyle w:val="Strong"/>
        </w:rPr>
        <w:t xml:space="preserve">_ </w:t>
      </w:r>
      <w:r w:rsidR="00247032">
        <w:rPr>
          <w:rStyle w:val="Strong"/>
        </w:rPr>
        <w:tab/>
      </w:r>
      <w:r>
        <w:rPr>
          <w:rStyle w:val="Strong"/>
        </w:rPr>
        <w:t>Date: ________</w:t>
      </w:r>
      <w:r w:rsidR="00247032">
        <w:rPr>
          <w:rStyle w:val="Strong"/>
        </w:rPr>
        <w:t>_______</w:t>
      </w:r>
      <w:r>
        <w:rPr>
          <w:rStyle w:val="Strong"/>
        </w:rPr>
        <w:t>____</w:t>
      </w:r>
      <w:r w:rsidR="00805A47">
        <w:rPr>
          <w:rStyle w:val="Strong"/>
        </w:rPr>
        <w:t>__</w:t>
      </w:r>
    </w:p>
    <w:p w:rsidR="00490002" w:rsidP="00247032" w:rsidRDefault="00247032" w14:paraId="099144F9" w14:textId="5BA9307F">
      <w:pPr>
        <w:spacing w:line="360" w:lineRule="auto"/>
        <w:rPr>
          <w:rStyle w:val="Strong"/>
        </w:rPr>
      </w:pPr>
      <w:r>
        <w:rPr>
          <w:rStyle w:val="Strong"/>
        </w:rPr>
        <w:t>Referring Physician: ___________________________</w:t>
      </w:r>
      <w:r w:rsidR="00490002">
        <w:rPr>
          <w:rStyle w:val="Strong"/>
        </w:rPr>
        <w:t>_____________</w:t>
      </w:r>
      <w:r w:rsidR="00490002">
        <w:rPr>
          <w:rStyle w:val="Strong"/>
        </w:rPr>
        <w:tab/>
      </w:r>
      <w:r w:rsidR="00490002">
        <w:rPr>
          <w:rStyle w:val="Strong"/>
        </w:rPr>
        <w:t>NPI: _________________________________</w:t>
      </w:r>
      <w:r w:rsidR="00805A47">
        <w:rPr>
          <w:rStyle w:val="Strong"/>
        </w:rPr>
        <w:t>__</w:t>
      </w:r>
      <w:r>
        <w:rPr>
          <w:rStyle w:val="Strong"/>
        </w:rPr>
        <w:t xml:space="preserve"> </w:t>
      </w:r>
    </w:p>
    <w:p w:rsidR="00247032" w:rsidP="00247032" w:rsidRDefault="00247032" w14:paraId="7A30ADE7" w14:textId="60449532">
      <w:pPr>
        <w:spacing w:line="360" w:lineRule="auto"/>
        <w:rPr>
          <w:rStyle w:val="Strong"/>
        </w:rPr>
      </w:pPr>
      <w:r>
        <w:rPr>
          <w:rStyle w:val="Strong"/>
        </w:rPr>
        <w:t>Office Contact/Title</w:t>
      </w:r>
      <w:r w:rsidR="00762249">
        <w:rPr>
          <w:rStyle w:val="Strong"/>
        </w:rPr>
        <w:t>/Email</w:t>
      </w:r>
      <w:r>
        <w:rPr>
          <w:rStyle w:val="Strong"/>
        </w:rPr>
        <w:t>: ____________________________</w:t>
      </w:r>
      <w:r w:rsidR="00490002">
        <w:rPr>
          <w:rStyle w:val="Strong"/>
        </w:rPr>
        <w:t>___</w:t>
      </w:r>
      <w:r w:rsidR="00805A47">
        <w:rPr>
          <w:rStyle w:val="Strong"/>
        </w:rPr>
        <w:t>_________________________________________</w:t>
      </w:r>
      <w:r w:rsidR="00490002">
        <w:rPr>
          <w:rStyle w:val="Strong"/>
        </w:rPr>
        <w:tab/>
      </w:r>
    </w:p>
    <w:p w:rsidR="00247032" w:rsidP="00247032" w:rsidRDefault="00247032" w14:paraId="5C36BD7B" w14:textId="1BC7A963">
      <w:pPr>
        <w:spacing w:line="360" w:lineRule="auto"/>
        <w:rPr>
          <w:rStyle w:val="Strong"/>
        </w:rPr>
      </w:pPr>
      <w:r>
        <w:rPr>
          <w:rStyle w:val="Strong"/>
        </w:rPr>
        <w:t>Office Address: _____________________________________________________________________________________</w:t>
      </w:r>
    </w:p>
    <w:p w:rsidR="00247032" w:rsidP="00247032" w:rsidRDefault="00247032" w14:paraId="509B977F" w14:textId="6F7D79C4">
      <w:pPr>
        <w:spacing w:line="360" w:lineRule="auto"/>
        <w:rPr>
          <w:rStyle w:val="Strong"/>
        </w:rPr>
      </w:pPr>
      <w:r>
        <w:rPr>
          <w:rStyle w:val="Strong"/>
        </w:rPr>
        <w:t xml:space="preserve">Office Phone: _______________________________ </w:t>
      </w:r>
      <w:r w:rsidR="00805A47">
        <w:rPr>
          <w:rStyle w:val="Strong"/>
        </w:rPr>
        <w:tab/>
      </w:r>
      <w:r>
        <w:rPr>
          <w:rStyle w:val="Strong"/>
        </w:rPr>
        <w:t>Office Fax: _______________________________</w:t>
      </w:r>
    </w:p>
    <w:p w:rsidR="00490002" w:rsidP="00247032" w:rsidRDefault="00490002" w14:paraId="0ED2376E" w14:textId="7762C8BC">
      <w:pPr>
        <w:spacing w:line="360" w:lineRule="auto"/>
        <w:rPr>
          <w:rStyle w:val="Strong"/>
        </w:rPr>
      </w:pPr>
      <w:r>
        <w:rPr>
          <w:rStyle w:val="Strong"/>
        </w:rPr>
        <w:t>Best contact number for physician in case of reaction: _____________________________________________________</w:t>
      </w:r>
    </w:p>
    <w:p w:rsidRPr="00724550" w:rsidR="00794BA0" w:rsidP="00794BA0" w:rsidRDefault="00D507A4" w14:paraId="32E8EDB9" w14:textId="3E446A53">
      <w:pPr>
        <w:rPr>
          <w:rStyle w:val="Strong"/>
          <w:b w:val="0"/>
          <w:bCs w:val="0"/>
          <w:i/>
          <w:iCs/>
        </w:rPr>
      </w:pPr>
      <w:r w:rsidRPr="00724550">
        <w:rPr>
          <w:rStyle w:val="Strong"/>
          <w:b w:val="0"/>
          <w:bCs w:val="0"/>
          <w:i/>
          <w:iCs/>
        </w:rPr>
        <w:t>Please return completed checklist and checklist items to initiate referral</w:t>
      </w:r>
      <w:r w:rsidRPr="00724550" w:rsidR="00247032">
        <w:rPr>
          <w:rStyle w:val="Strong"/>
          <w:b w:val="0"/>
          <w:bCs w:val="0"/>
          <w:i/>
          <w:iCs/>
        </w:rPr>
        <w:t xml:space="preserve">. Use this form as fax cover sheet. </w:t>
      </w:r>
    </w:p>
    <w:p w:rsidR="00D507A4" w:rsidP="00982D26" w:rsidRDefault="00D507A4" w14:paraId="6803E87E" w14:textId="10DEF92B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Patient demographic</w:t>
      </w:r>
      <w:r w:rsidR="00982D26">
        <w:rPr>
          <w:rStyle w:val="Strong"/>
          <w:b w:val="0"/>
          <w:bCs w:val="0"/>
        </w:rPr>
        <w:t xml:space="preserve"> information</w:t>
      </w:r>
    </w:p>
    <w:p w:rsidR="00D507A4" w:rsidP="00982D26" w:rsidRDefault="00D507A4" w14:paraId="3699E91C" w14:textId="5509AF27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Insurance information and copy of insurance card</w:t>
      </w:r>
      <w:r w:rsidR="00982D26">
        <w:rPr>
          <w:rStyle w:val="Strong"/>
          <w:b w:val="0"/>
          <w:bCs w:val="0"/>
        </w:rPr>
        <w:t>/</w:t>
      </w:r>
      <w:r>
        <w:rPr>
          <w:rStyle w:val="Strong"/>
          <w:b w:val="0"/>
          <w:bCs w:val="0"/>
        </w:rPr>
        <w:t>s (front and back). *Include primary and secondary insurance</w:t>
      </w:r>
    </w:p>
    <w:p w:rsidR="00B56DBD" w:rsidP="00982D26" w:rsidRDefault="00490002" w14:paraId="22C83191" w14:textId="35CED398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Supporting clinical notes and office visits. Two notes preferred. </w:t>
      </w:r>
    </w:p>
    <w:p w:rsidR="00490002" w:rsidP="00982D26" w:rsidRDefault="00490002" w14:paraId="1D7E64BD" w14:textId="66C21EE8">
      <w:pPr>
        <w:pStyle w:val="ListParagraph"/>
        <w:numPr>
          <w:ilvl w:val="1"/>
          <w:numId w:val="3"/>
        </w:numPr>
        <w:spacing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Note should include any therapies tried/failed, and must include discussion about </w:t>
      </w:r>
      <w:r w:rsidR="00D5147E">
        <w:rPr>
          <w:rStyle w:val="Strong"/>
          <w:b w:val="0"/>
          <w:bCs w:val="0"/>
        </w:rPr>
        <w:t>Ben</w:t>
      </w:r>
      <w:r w:rsidR="00C817ED">
        <w:rPr>
          <w:rStyle w:val="Strong"/>
          <w:b w:val="0"/>
          <w:bCs w:val="0"/>
        </w:rPr>
        <w:t>lysta</w:t>
      </w:r>
    </w:p>
    <w:p w:rsidR="00490002" w:rsidP="00982D26" w:rsidRDefault="00490002" w14:paraId="1B09478D" w14:textId="038226D5">
      <w:pPr>
        <w:pStyle w:val="ListParagraph"/>
        <w:numPr>
          <w:ilvl w:val="1"/>
          <w:numId w:val="3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Medication list and allergies</w:t>
      </w:r>
    </w:p>
    <w:p w:rsidR="00805A47" w:rsidP="00982D26" w:rsidRDefault="00805A47" w14:paraId="3312B288" w14:textId="3F176E7C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Supporting lab reports</w:t>
      </w:r>
      <w:r w:rsidR="00724550">
        <w:rPr>
          <w:rStyle w:val="Strong"/>
          <w:b w:val="0"/>
          <w:bCs w:val="0"/>
        </w:rPr>
        <w:t>/</w:t>
      </w:r>
      <w:r w:rsidR="006272E4">
        <w:rPr>
          <w:rStyle w:val="Strong"/>
          <w:b w:val="0"/>
          <w:bCs w:val="0"/>
        </w:rPr>
        <w:t>imaging</w:t>
      </w:r>
      <w:r>
        <w:rPr>
          <w:rStyle w:val="Strong"/>
          <w:b w:val="0"/>
          <w:bCs w:val="0"/>
        </w:rPr>
        <w:t xml:space="preserve"> for </w:t>
      </w:r>
      <w:r w:rsidR="00C817ED">
        <w:rPr>
          <w:rStyle w:val="Strong"/>
          <w:b w:val="0"/>
          <w:bCs w:val="0"/>
        </w:rPr>
        <w:t>Benlysta</w:t>
      </w:r>
      <w:r>
        <w:rPr>
          <w:rStyle w:val="Strong"/>
          <w:b w:val="0"/>
          <w:bCs w:val="0"/>
        </w:rPr>
        <w:t xml:space="preserve"> treatment</w:t>
      </w:r>
    </w:p>
    <w:p w:rsidR="00965E81" w:rsidP="00982D26" w:rsidRDefault="00965E81" w14:paraId="7B89E629" w14:textId="3A72D8DE">
      <w:pPr>
        <w:pStyle w:val="ListParagraph"/>
        <w:numPr>
          <w:ilvl w:val="1"/>
          <w:numId w:val="3"/>
        </w:numPr>
        <w:spacing w:line="276" w:lineRule="auto"/>
        <w:rPr>
          <w:rStyle w:val="Strong"/>
          <w:b w:val="0"/>
          <w:bCs w:val="0"/>
        </w:rPr>
      </w:pPr>
      <w:r w:rsidRPr="00965E81">
        <w:rPr>
          <w:rStyle w:val="Strong"/>
          <w:b w:val="0"/>
          <w:bCs w:val="0"/>
          <w:i/>
          <w:iCs/>
        </w:rPr>
        <w:t>Recommended</w:t>
      </w:r>
      <w:r>
        <w:rPr>
          <w:rStyle w:val="Strong"/>
          <w:b w:val="0"/>
          <w:bCs w:val="0"/>
        </w:rPr>
        <w:t xml:space="preserve">: </w:t>
      </w:r>
      <w:r w:rsidR="00AB101E">
        <w:rPr>
          <w:rStyle w:val="Strong"/>
          <w:b w:val="0"/>
          <w:bCs w:val="0"/>
        </w:rPr>
        <w:t xml:space="preserve">CBC w diff, </w:t>
      </w:r>
      <w:r w:rsidR="00C42492">
        <w:rPr>
          <w:rStyle w:val="Strong"/>
          <w:b w:val="0"/>
          <w:bCs w:val="0"/>
        </w:rPr>
        <w:t>JC Virus</w:t>
      </w:r>
      <w:r w:rsidR="001B77E4">
        <w:rPr>
          <w:rStyle w:val="Strong"/>
          <w:b w:val="0"/>
          <w:bCs w:val="0"/>
        </w:rPr>
        <w:t>, negative TB screening</w:t>
      </w:r>
    </w:p>
    <w:p w:rsidRPr="00762249" w:rsidR="00762249" w:rsidP="00762249" w:rsidRDefault="00762249" w14:paraId="75DC6F88" w14:textId="77777777">
      <w:pPr>
        <w:pStyle w:val="ListParagraph"/>
        <w:spacing w:line="276" w:lineRule="auto"/>
        <w:ind w:left="1440"/>
        <w:rPr>
          <w:rStyle w:val="Strong"/>
          <w:b w:val="0"/>
          <w:bCs w:val="0"/>
          <w:sz w:val="14"/>
          <w:szCs w:val="14"/>
        </w:rPr>
      </w:pPr>
    </w:p>
    <w:p w:rsidR="00B0732B" w:rsidP="00B0732B" w:rsidRDefault="00C817ED" w14:paraId="53B860A2" w14:textId="32E9337F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Benlysta</w:t>
      </w:r>
      <w:r w:rsidR="00982D26">
        <w:rPr>
          <w:rStyle w:val="Strong"/>
          <w:b w:val="0"/>
          <w:bCs w:val="0"/>
        </w:rPr>
        <w:t xml:space="preserve"> Prescribing Order (see attached)</w:t>
      </w:r>
    </w:p>
    <w:p w:rsidR="00FD5D46" w:rsidP="00B740E1" w:rsidRDefault="00FD5D46" w14:paraId="271CD1B4" w14:textId="77777777">
      <w:pPr>
        <w:pStyle w:val="ListParagraph"/>
        <w:rPr>
          <w:rStyle w:val="Strong"/>
          <w:b w:val="0"/>
          <w:bCs w:val="0"/>
        </w:rPr>
      </w:pPr>
    </w:p>
    <w:p w:rsidR="00982D26" w:rsidP="00FA7BAD" w:rsidRDefault="0006236C" w14:paraId="425557B5" w14:textId="22BBC682">
      <w:pPr>
        <w:ind w:left="36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-- </w:t>
      </w:r>
      <w:r w:rsidRPr="00483A81" w:rsidR="003A4278">
        <w:rPr>
          <w:rStyle w:val="Strong"/>
          <w:sz w:val="24"/>
          <w:szCs w:val="24"/>
        </w:rPr>
        <w:t xml:space="preserve">We will </w:t>
      </w:r>
      <w:r w:rsidRPr="00483A81" w:rsidR="00483A81">
        <w:rPr>
          <w:rStyle w:val="Strong"/>
          <w:sz w:val="24"/>
          <w:szCs w:val="24"/>
        </w:rPr>
        <w:t>obtain prior authorization and schedule your patient as soon as possible</w:t>
      </w:r>
      <w:r>
        <w:rPr>
          <w:rStyle w:val="Strong"/>
          <w:sz w:val="24"/>
          <w:szCs w:val="24"/>
        </w:rPr>
        <w:t xml:space="preserve"> </w:t>
      </w:r>
      <w:r w:rsidR="00FD5D46">
        <w:rPr>
          <w:rStyle w:val="Strong"/>
          <w:sz w:val="24"/>
          <w:szCs w:val="24"/>
        </w:rPr>
        <w:t>--</w:t>
      </w:r>
      <w:r>
        <w:rPr>
          <w:rStyle w:val="Strong"/>
          <w:sz w:val="24"/>
          <w:szCs w:val="24"/>
        </w:rPr>
        <w:t xml:space="preserve"> </w:t>
      </w:r>
    </w:p>
    <w:p w:rsidRPr="00483A81" w:rsidR="00FD5D46" w:rsidP="00FA7BAD" w:rsidRDefault="00FD5D46" w14:paraId="47C1C32C" w14:textId="77777777">
      <w:pPr>
        <w:ind w:left="360"/>
        <w:jc w:val="center"/>
        <w:rPr>
          <w:rStyle w:val="Strong"/>
          <w:sz w:val="24"/>
          <w:szCs w:val="24"/>
        </w:rPr>
      </w:pPr>
    </w:p>
    <w:p w:rsidRPr="00C05F40" w:rsidR="00C05F40" w:rsidP="2D78E03C" w:rsidRDefault="00C05F40" w14:paraId="26F3AA35" w14:textId="4975C9D7">
      <w:pPr>
        <w:pStyle w:val="Title"/>
        <w:pBdr>
          <w:top w:val="single" w:color="FF000000" w:sz="4" w:space="1"/>
          <w:bottom w:val="single" w:color="FF000000" w:sz="4" w:space="1"/>
        </w:pBdr>
        <w:jc w:val="center"/>
        <w:rPr>
          <w:b w:val="1"/>
          <w:bCs w:val="1"/>
          <w:sz w:val="40"/>
          <w:szCs w:val="40"/>
          <w:u w:val="single"/>
        </w:rPr>
      </w:pPr>
      <w:r w:rsidRPr="2D78E03C" w:rsidR="00C05F40">
        <w:rPr>
          <w:b w:val="1"/>
          <w:bCs w:val="1"/>
          <w:sz w:val="40"/>
          <w:szCs w:val="40"/>
        </w:rPr>
        <w:t>Fax all information to</w:t>
      </w:r>
      <w:r w:rsidRPr="2D78E03C" w:rsidR="00C05F40">
        <w:rPr>
          <w:b w:val="1"/>
          <w:bCs w:val="1"/>
          <w:sz w:val="40"/>
          <w:szCs w:val="40"/>
        </w:rPr>
        <w:t xml:space="preserve"> </w:t>
      </w:r>
      <w:r w:rsidRPr="2D78E03C" w:rsidR="00C05F40">
        <w:rPr>
          <w:b w:val="1"/>
          <w:bCs w:val="1"/>
          <w:sz w:val="40"/>
          <w:szCs w:val="40"/>
        </w:rPr>
        <w:t>our Infusion Coordinator</w:t>
      </w:r>
      <w:r w:rsidRPr="2D78E03C" w:rsidR="00C05F40">
        <w:rPr>
          <w:b w:val="1"/>
          <w:bCs w:val="1"/>
          <w:sz w:val="40"/>
          <w:szCs w:val="40"/>
        </w:rPr>
        <w:t xml:space="preserve">: </w:t>
      </w:r>
      <w:r w:rsidRPr="2D78E03C" w:rsidR="00C05F40">
        <w:rPr>
          <w:b w:val="1"/>
          <w:bCs w:val="1"/>
          <w:sz w:val="40"/>
          <w:szCs w:val="40"/>
          <w:u w:val="single"/>
        </w:rPr>
        <w:t>508-698-8671</w:t>
      </w:r>
    </w:p>
    <w:p w:rsidRPr="0006236C" w:rsidR="00F505AB" w:rsidP="00F505AB" w:rsidRDefault="00C05F40" w14:paraId="172B9421" w14:textId="5444DE6E">
      <w:pPr>
        <w:pStyle w:val="Title"/>
        <w:pBdr>
          <w:top w:val="single" w:color="auto" w:sz="4" w:space="1"/>
          <w:bottom w:val="single" w:color="auto" w:sz="4" w:space="1"/>
        </w:pBdr>
        <w:jc w:val="center"/>
        <w:rPr>
          <w:sz w:val="32"/>
          <w:szCs w:val="32"/>
        </w:rPr>
      </w:pPr>
      <w:r w:rsidRPr="0006236C">
        <w:rPr>
          <w:sz w:val="32"/>
          <w:szCs w:val="32"/>
        </w:rPr>
        <w:t>Call with any questions: 781-551-5812 ext. 112</w:t>
      </w:r>
    </w:p>
    <w:p w:rsidR="00F505AB" w:rsidP="00F505AB" w:rsidRDefault="00F505AB" w14:paraId="25458EDB" w14:textId="77777777">
      <w:pPr>
        <w:spacing w:after="0" w:line="240" w:lineRule="auto"/>
        <w:jc w:val="center"/>
      </w:pPr>
    </w:p>
    <w:p w:rsidR="00F505AB" w:rsidP="00F505AB" w:rsidRDefault="00F505AB" w14:paraId="7115F4AE" w14:textId="53A4A45A">
      <w:pPr>
        <w:spacing w:after="0" w:line="240" w:lineRule="auto"/>
        <w:jc w:val="center"/>
      </w:pPr>
      <w:r>
        <w:t xml:space="preserve">Visit our website: </w:t>
      </w:r>
      <w:hyperlink w:history="1" r:id="rId7">
        <w:r w:rsidRPr="00B6425C" w:rsidR="00965E81">
          <w:rPr>
            <w:rStyle w:val="Hyperlink"/>
          </w:rPr>
          <w:t>www.InfusionCenterNE.com</w:t>
        </w:r>
      </w:hyperlink>
      <w:r w:rsidR="00965E81">
        <w:t xml:space="preserve"> </w:t>
      </w:r>
    </w:p>
    <w:p w:rsidR="006272E4" w:rsidP="006272E4" w:rsidRDefault="00F505AB" w14:paraId="05B49F38" w14:textId="77777777">
      <w:pPr>
        <w:spacing w:after="0" w:line="240" w:lineRule="auto"/>
        <w:jc w:val="center"/>
      </w:pPr>
      <w:r>
        <w:t xml:space="preserve">Email: </w:t>
      </w:r>
      <w:hyperlink w:history="1" r:id="rId8">
        <w:r w:rsidRPr="00540C95" w:rsidR="006272E4">
          <w:rPr>
            <w:rStyle w:val="Hyperlink"/>
          </w:rPr>
          <w:t>info@infusioncenterNE.com</w:t>
        </w:r>
      </w:hyperlink>
      <w:r w:rsidR="006272E4">
        <w:t xml:space="preserve"> </w:t>
      </w:r>
    </w:p>
    <w:p w:rsidR="00F505AB" w:rsidP="00F505AB" w:rsidRDefault="00F505AB" w14:paraId="6E5D5294" w14:textId="7D4CEDED">
      <w:pPr>
        <w:spacing w:after="0" w:line="240" w:lineRule="auto"/>
        <w:jc w:val="center"/>
      </w:pPr>
    </w:p>
    <w:p w:rsidR="00AF5ACE" w:rsidP="006272E4" w:rsidRDefault="00AF5ACE" w14:paraId="16F7A3D4" w14:textId="18BB228D">
      <w:pPr>
        <w:spacing w:after="0" w:line="240" w:lineRule="auto"/>
        <w:rPr>
          <w:rStyle w:val="Strong"/>
        </w:rPr>
      </w:pPr>
    </w:p>
    <w:p w:rsidR="00FD5D46" w:rsidP="00F505AB" w:rsidRDefault="00FD5D46" w14:paraId="5E292CF9" w14:textId="77777777">
      <w:pPr>
        <w:spacing w:after="0" w:line="240" w:lineRule="auto"/>
        <w:jc w:val="center"/>
        <w:rPr>
          <w:rStyle w:val="Strong"/>
        </w:rPr>
      </w:pPr>
    </w:p>
    <w:p w:rsidRPr="00DE2584" w:rsidR="00AF5ACE" w:rsidP="00F505AB" w:rsidRDefault="00AF5ACE" w14:paraId="113E5403" w14:textId="62F68DB8">
      <w:pPr>
        <w:spacing w:after="0" w:line="240" w:lineRule="auto"/>
        <w:jc w:val="center"/>
        <w:rPr>
          <w:rStyle w:val="Strong"/>
          <w:sz w:val="28"/>
          <w:szCs w:val="28"/>
          <w:u w:val="single"/>
        </w:rPr>
      </w:pPr>
      <w:r w:rsidRPr="00DE2584">
        <w:rPr>
          <w:rStyle w:val="Strong"/>
          <w:sz w:val="28"/>
          <w:szCs w:val="28"/>
          <w:u w:val="single"/>
        </w:rPr>
        <w:t xml:space="preserve">Prescribing Order: </w:t>
      </w:r>
      <w:r w:rsidR="00C817ED">
        <w:rPr>
          <w:rStyle w:val="Strong"/>
          <w:sz w:val="28"/>
          <w:szCs w:val="28"/>
          <w:u w:val="single"/>
        </w:rPr>
        <w:t>Benlysta (</w:t>
      </w:r>
      <w:r w:rsidR="00C817ED">
        <w:rPr>
          <w:b/>
          <w:bCs/>
          <w:sz w:val="28"/>
          <w:szCs w:val="28"/>
          <w:u w:val="single"/>
        </w:rPr>
        <w:t>b</w:t>
      </w:r>
      <w:r w:rsidRPr="002E296E" w:rsidR="00C817ED">
        <w:rPr>
          <w:b/>
          <w:bCs/>
          <w:sz w:val="28"/>
          <w:szCs w:val="28"/>
          <w:u w:val="single"/>
        </w:rPr>
        <w:t>elimumab</w:t>
      </w:r>
      <w:r w:rsidR="00C817ED">
        <w:rPr>
          <w:b/>
          <w:bCs/>
          <w:sz w:val="28"/>
          <w:szCs w:val="28"/>
          <w:u w:val="single"/>
        </w:rPr>
        <w:t>)</w:t>
      </w:r>
    </w:p>
    <w:p w:rsidR="00AF5ACE" w:rsidP="00F505AB" w:rsidRDefault="00AF5ACE" w14:paraId="61DD89F7" w14:textId="0B02AEF0">
      <w:pPr>
        <w:spacing w:after="0" w:line="240" w:lineRule="auto"/>
        <w:jc w:val="center"/>
        <w:rPr>
          <w:rStyle w:val="Strong"/>
        </w:rPr>
      </w:pPr>
    </w:p>
    <w:p w:rsidRPr="001234B3" w:rsidR="00294AF9" w:rsidP="00E71B36" w:rsidRDefault="00076274" w14:paraId="64CBC7E0" w14:textId="77777777">
      <w:pPr>
        <w:spacing w:after="0" w:line="240" w:lineRule="auto"/>
        <w:rPr>
          <w:rStyle w:val="Strong"/>
        </w:rPr>
      </w:pPr>
      <w:r w:rsidRPr="001234B3">
        <w:rPr>
          <w:rStyle w:val="Strong"/>
        </w:rPr>
        <w:t xml:space="preserve">Date of Order: </w:t>
      </w:r>
      <w:r w:rsidRPr="001234B3" w:rsidR="00294AF9">
        <w:rPr>
          <w:rStyle w:val="Strong"/>
        </w:rPr>
        <w:t>_______________________</w:t>
      </w:r>
    </w:p>
    <w:p w:rsidRPr="001234B3" w:rsidR="00076274" w:rsidP="00E71B36" w:rsidRDefault="00076274" w14:paraId="46087FA8" w14:textId="3A4ADB4C">
      <w:pPr>
        <w:spacing w:after="0" w:line="240" w:lineRule="auto"/>
        <w:rPr>
          <w:rStyle w:val="Strong"/>
        </w:rPr>
      </w:pPr>
    </w:p>
    <w:p w:rsidRPr="001234B3" w:rsidR="00294AF9" w:rsidP="00E71B36" w:rsidRDefault="00294AF9" w14:paraId="457324B3" w14:textId="77777777">
      <w:pPr>
        <w:spacing w:after="0" w:line="240" w:lineRule="auto"/>
        <w:rPr>
          <w:rStyle w:val="Strong"/>
        </w:rPr>
      </w:pPr>
    </w:p>
    <w:p w:rsidR="00AF5ACE" w:rsidP="00E71B36" w:rsidRDefault="00E71B36" w14:paraId="00FDD760" w14:textId="3EA9B7EB">
      <w:pPr>
        <w:spacing w:after="0" w:line="240" w:lineRule="auto"/>
        <w:rPr>
          <w:rStyle w:val="Strong"/>
        </w:rPr>
      </w:pPr>
      <w:r w:rsidRPr="001234B3">
        <w:rPr>
          <w:rStyle w:val="Strong"/>
        </w:rPr>
        <w:t>Patient Name:</w:t>
      </w:r>
      <w:r w:rsidRPr="001234B3" w:rsidR="00294AF9">
        <w:rPr>
          <w:rStyle w:val="Strong"/>
        </w:rPr>
        <w:t xml:space="preserve"> __________________________________________ DOB: ________________________</w:t>
      </w:r>
      <w:r w:rsidR="001234B3">
        <w:rPr>
          <w:rStyle w:val="Strong"/>
        </w:rPr>
        <w:tab/>
      </w:r>
      <w:r w:rsidR="001234B3">
        <w:rPr>
          <w:rStyle w:val="Strong"/>
        </w:rPr>
        <w:t>M/F: ____</w:t>
      </w:r>
    </w:p>
    <w:p w:rsidR="003F2C5D" w:rsidP="00E71B36" w:rsidRDefault="003F2C5D" w14:paraId="10018FCF" w14:textId="77777777">
      <w:pPr>
        <w:spacing w:after="0" w:line="240" w:lineRule="auto"/>
        <w:rPr>
          <w:rStyle w:val="Strong"/>
        </w:rPr>
      </w:pPr>
    </w:p>
    <w:p w:rsidR="003F2C5D" w:rsidP="00E71B36" w:rsidRDefault="003F2C5D" w14:paraId="2F7A42BE" w14:textId="42B7F619">
      <w:pPr>
        <w:spacing w:after="0" w:line="240" w:lineRule="auto"/>
        <w:rPr>
          <w:rStyle w:val="Strong"/>
        </w:rPr>
      </w:pPr>
      <w:r>
        <w:rPr>
          <w:rStyle w:val="Strong"/>
        </w:rPr>
        <w:t>Diagnosis (include ICD</w:t>
      </w:r>
      <w:r w:rsidR="003865B9">
        <w:rPr>
          <w:rStyle w:val="Strong"/>
        </w:rPr>
        <w:t>-</w:t>
      </w:r>
      <w:r>
        <w:rPr>
          <w:rStyle w:val="Strong"/>
        </w:rPr>
        <w:t>10 code/s</w:t>
      </w:r>
      <w:proofErr w:type="gramStart"/>
      <w:r>
        <w:rPr>
          <w:rStyle w:val="Strong"/>
        </w:rPr>
        <w:t>):_</w:t>
      </w:r>
      <w:proofErr w:type="gramEnd"/>
      <w:r>
        <w:rPr>
          <w:rStyle w:val="Strong"/>
        </w:rPr>
        <w:t>__________________________________________________________________</w:t>
      </w:r>
    </w:p>
    <w:p w:rsidR="003F2C5D" w:rsidP="00E71B36" w:rsidRDefault="003F2C5D" w14:paraId="630D5C06" w14:textId="749BB3DA">
      <w:pPr>
        <w:spacing w:after="0" w:line="240" w:lineRule="auto"/>
        <w:rPr>
          <w:rStyle w:val="Strong"/>
        </w:rPr>
      </w:pPr>
    </w:p>
    <w:p w:rsidR="002B1088" w:rsidP="002B1088" w:rsidRDefault="002B1088" w14:paraId="144F9ED8" w14:textId="3FA09E3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</w:rPr>
      </w:pPr>
      <w:r>
        <w:rPr>
          <w:rStyle w:val="Strong"/>
        </w:rPr>
        <w:t>NKDA</w:t>
      </w:r>
      <w:r>
        <w:rPr>
          <w:rStyle w:val="Strong"/>
        </w:rPr>
        <w:tab/>
      </w:r>
      <w:r>
        <w:rPr>
          <w:rStyle w:val="Strong"/>
        </w:rPr>
        <w:t>Allergies: _________________________________________________________________________</w:t>
      </w:r>
    </w:p>
    <w:p w:rsidR="00283E21" w:rsidP="00283E21" w:rsidRDefault="00283E21" w14:paraId="0FE1ED96" w14:textId="723D086C">
      <w:pPr>
        <w:spacing w:after="0" w:line="240" w:lineRule="auto"/>
        <w:rPr>
          <w:rStyle w:val="Strong"/>
        </w:rPr>
      </w:pPr>
    </w:p>
    <w:p w:rsidR="00283E21" w:rsidP="00283E21" w:rsidRDefault="00283E21" w14:paraId="2A7900A9" w14:textId="7F1B1CBF">
      <w:pPr>
        <w:spacing w:after="0" w:line="240" w:lineRule="auto"/>
        <w:rPr>
          <w:rStyle w:val="Strong"/>
        </w:rPr>
      </w:pPr>
      <w:r w:rsidRPr="00954B1A">
        <w:rPr>
          <w:rStyle w:val="Strong"/>
          <w:b w:val="0"/>
          <w:bCs w:val="0"/>
        </w:rPr>
        <w:t>Patient Weight: _______________________</w:t>
      </w:r>
    </w:p>
    <w:p w:rsidRPr="006B068F" w:rsidR="00F20C66" w:rsidP="00F20C66" w:rsidRDefault="00F20C66" w14:paraId="5202CD82" w14:textId="5092D6FB">
      <w:pPr>
        <w:spacing w:after="0" w:line="240" w:lineRule="auto"/>
        <w:rPr>
          <w:rStyle w:val="Strong"/>
          <w:sz w:val="16"/>
          <w:szCs w:val="16"/>
        </w:rPr>
      </w:pPr>
    </w:p>
    <w:p w:rsidR="00F20C66" w:rsidP="00F20C66" w:rsidRDefault="00F20C66" w14:paraId="2C4E4476" w14:textId="53A1C908">
      <w:pPr>
        <w:spacing w:after="0" w:line="240" w:lineRule="auto"/>
        <w:rPr>
          <w:rStyle w:val="Strong"/>
        </w:rPr>
      </w:pPr>
      <w:r>
        <w:rPr>
          <w:rStyle w:val="Strong"/>
        </w:rPr>
        <w:t>Premedication:</w:t>
      </w:r>
    </w:p>
    <w:p w:rsidR="009C2EF4" w:rsidP="005929FD" w:rsidRDefault="009C2EF4" w14:paraId="10EABA95" w14:textId="77777777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b w:val="0"/>
          <w:bCs w:val="0"/>
        </w:rPr>
        <w:sectPr w:rsidR="009C2EF4" w:rsidSect="00794BA0">
          <w:headerReference w:type="default" r:id="rId9"/>
          <w:footerReference w:type="default" r:id="rId10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35589A" w:rsidR="0035589A" w:rsidP="00D90200" w:rsidRDefault="0035589A" w14:paraId="00AA2CF3" w14:textId="6F5C0FB0">
      <w:pPr>
        <w:pStyle w:val="ListParagraph"/>
        <w:numPr>
          <w:ilvl w:val="0"/>
          <w:numId w:val="5"/>
        </w:numPr>
        <w:spacing w:after="0" w:line="276" w:lineRule="auto"/>
        <w:rPr>
          <w:rStyle w:val="Strong"/>
        </w:rPr>
      </w:pPr>
      <w:r>
        <w:rPr>
          <w:rStyle w:val="Strong"/>
          <w:b w:val="0"/>
          <w:bCs w:val="0"/>
        </w:rPr>
        <w:t>Acetaminophen 1000mg PO</w:t>
      </w:r>
    </w:p>
    <w:p w:rsidRPr="00F5235D" w:rsidR="00F5235D" w:rsidP="00D90200" w:rsidRDefault="00F5235D" w14:paraId="4D77983A" w14:textId="25964A0B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</w:rPr>
      </w:pPr>
      <w:r w:rsidRPr="4D1EEFEB">
        <w:t>Loratadine 10mg or Cetirizine 10mg PO</w:t>
      </w:r>
    </w:p>
    <w:p w:rsidRPr="007028DB" w:rsidR="00F5235D" w:rsidP="00D90200" w:rsidRDefault="00F5235D" w14:paraId="3D5C1139" w14:textId="05CE2671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</w:rPr>
      </w:pPr>
      <w:r>
        <w:t>Diphenhydramine 25mg PO</w:t>
      </w:r>
    </w:p>
    <w:p w:rsidRPr="007028DB" w:rsidR="007028DB" w:rsidP="00D90200" w:rsidRDefault="007028DB" w14:paraId="50A565BC" w14:textId="601CEC48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</w:rPr>
      </w:pPr>
      <w:r>
        <w:t>Diphenhydramine 25mg IV</w:t>
      </w:r>
    </w:p>
    <w:p w:rsidR="007028DB" w:rsidP="00D90200" w:rsidRDefault="007028DB" w14:paraId="6E269211" w14:textId="7CF424E0">
      <w:pPr>
        <w:pStyle w:val="ListParagraph"/>
        <w:numPr>
          <w:ilvl w:val="0"/>
          <w:numId w:val="5"/>
        </w:numPr>
        <w:spacing w:after="0" w:line="276" w:lineRule="auto"/>
      </w:pPr>
      <w:r w:rsidRPr="007028DB">
        <w:t>Solu</w:t>
      </w:r>
      <w:r>
        <w:t>-</w:t>
      </w:r>
      <w:proofErr w:type="spellStart"/>
      <w:r w:rsidRPr="007028DB">
        <w:t>medrol</w:t>
      </w:r>
      <w:proofErr w:type="spellEnd"/>
      <w:r w:rsidRPr="007028DB">
        <w:t xml:space="preserve"> 125mg</w:t>
      </w:r>
      <w:r>
        <w:t xml:space="preserve"> IV</w:t>
      </w:r>
    </w:p>
    <w:p w:rsidRPr="007028DB" w:rsidR="00D41CC2" w:rsidP="00D90200" w:rsidRDefault="00D41CC2" w14:paraId="3D379013" w14:textId="50AEED8E">
      <w:pPr>
        <w:pStyle w:val="ListParagraph"/>
        <w:numPr>
          <w:ilvl w:val="0"/>
          <w:numId w:val="5"/>
        </w:numPr>
        <w:spacing w:after="0" w:line="276" w:lineRule="auto"/>
      </w:pPr>
      <w:r>
        <w:t>Other: _______________________</w:t>
      </w:r>
      <w:r w:rsidR="00B46B6E">
        <w:t>__________</w:t>
      </w:r>
    </w:p>
    <w:p w:rsidR="009C2EF4" w:rsidP="00F20C66" w:rsidRDefault="009C2EF4" w14:paraId="1804AC31" w14:textId="77777777">
      <w:pPr>
        <w:spacing w:after="0" w:line="240" w:lineRule="auto"/>
        <w:rPr>
          <w:rStyle w:val="Strong"/>
        </w:rPr>
        <w:sectPr w:rsidR="009C2EF4" w:rsidSect="009C2EF4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</w:p>
    <w:p w:rsidR="00F20C66" w:rsidP="00F20C66" w:rsidRDefault="00F20C66" w14:paraId="2C070F80" w14:textId="66A17379">
      <w:pPr>
        <w:spacing w:after="0" w:line="240" w:lineRule="auto"/>
        <w:rPr>
          <w:rStyle w:val="Strong"/>
        </w:rPr>
      </w:pPr>
    </w:p>
    <w:p w:rsidR="003F240F" w:rsidP="003F240F" w:rsidRDefault="003F240F" w14:paraId="11F76C29" w14:textId="77777777">
      <w:pPr>
        <w:spacing w:after="0" w:line="240" w:lineRule="auto"/>
        <w:rPr>
          <w:rStyle w:val="Strong"/>
        </w:rPr>
        <w:sectPr w:rsidR="003F240F" w:rsidSect="009C2EF4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D90200" w:rsidP="002072F8" w:rsidRDefault="00D90200" w14:paraId="5AD7DB00" w14:textId="21045FE8">
      <w:pPr>
        <w:spacing w:after="0" w:line="240" w:lineRule="auto"/>
        <w:rPr>
          <w:rStyle w:val="Strong"/>
        </w:rPr>
      </w:pPr>
      <w:r>
        <w:rPr>
          <w:rStyle w:val="Strong"/>
        </w:rPr>
        <w:t>Lab Orders:</w:t>
      </w:r>
    </w:p>
    <w:p w:rsidR="004267E7" w:rsidP="003F240F" w:rsidRDefault="002072F8" w14:paraId="76338F13" w14:textId="33EE4477">
      <w:pPr>
        <w:pStyle w:val="ListParagraph"/>
        <w:numPr>
          <w:ilvl w:val="0"/>
          <w:numId w:val="7"/>
        </w:numPr>
        <w:spacing w:after="0" w:line="276" w:lineRule="auto"/>
        <w:rPr>
          <w:rStyle w:val="Strong"/>
          <w:b w:val="0"/>
          <w:bCs w:val="0"/>
        </w:rPr>
        <w:sectPr w:rsidR="004267E7" w:rsidSect="003F240F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Strong"/>
          <w:b w:val="0"/>
          <w:bCs w:val="0"/>
        </w:rPr>
        <w:t>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6406" w:tblpYSpec="top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45"/>
      </w:tblGrid>
      <w:tr w:rsidRPr="00C757AB" w:rsidR="00C757AB" w:rsidTr="007A32D8" w14:paraId="47E890FF" w14:textId="77777777">
        <w:tc>
          <w:tcPr>
            <w:tcW w:w="4045" w:type="dxa"/>
          </w:tcPr>
          <w:p w:rsidRPr="00C757AB" w:rsidR="00C757AB" w:rsidP="002072F8" w:rsidRDefault="00C757AB" w14:paraId="294B46D1" w14:textId="67879BC5">
            <w:pPr>
              <w:pStyle w:val="ListParagraph"/>
              <w:spacing w:line="276" w:lineRule="auto"/>
              <w:ind w:left="360"/>
              <w:rPr>
                <w:rStyle w:val="Strong"/>
              </w:rPr>
            </w:pPr>
          </w:p>
        </w:tc>
      </w:tr>
    </w:tbl>
    <w:p w:rsidRPr="00B5141D" w:rsidR="00A77338" w:rsidP="00A77338" w:rsidRDefault="00A77338" w14:paraId="7DBA9396" w14:textId="5D0E2E6A">
      <w:pPr>
        <w:spacing w:after="0" w:line="276" w:lineRule="auto"/>
        <w:rPr>
          <w:rStyle w:val="Strong"/>
          <w:sz w:val="16"/>
          <w:szCs w:val="16"/>
        </w:rPr>
      </w:pPr>
    </w:p>
    <w:p w:rsidR="002072F8" w:rsidP="00A77338" w:rsidRDefault="00C817ED" w14:paraId="28396F70" w14:textId="28877BB5">
      <w:pPr>
        <w:spacing w:after="0" w:line="276" w:lineRule="auto"/>
        <w:rPr>
          <w:rStyle w:val="Strong"/>
        </w:rPr>
      </w:pPr>
      <w:r>
        <w:rPr>
          <w:rStyle w:val="Strong"/>
          <w:u w:val="single"/>
        </w:rPr>
        <w:t>Benlysta</w:t>
      </w:r>
      <w:r w:rsidR="00B07D1A">
        <w:rPr>
          <w:rStyle w:val="Strong"/>
          <w:u w:val="single"/>
        </w:rPr>
        <w:t xml:space="preserve"> Medication</w:t>
      </w:r>
      <w:r w:rsidRPr="00B07D1A" w:rsidR="009057D5">
        <w:rPr>
          <w:rStyle w:val="Strong"/>
          <w:u w:val="single"/>
        </w:rPr>
        <w:t xml:space="preserve"> Orde</w:t>
      </w:r>
      <w:r w:rsidR="00283E21">
        <w:rPr>
          <w:rStyle w:val="Strong"/>
          <w:u w:val="single"/>
        </w:rPr>
        <w:t xml:space="preserve">r </w:t>
      </w:r>
      <w:r w:rsidR="00283E21">
        <w:rPr>
          <w:rStyle w:val="Strong"/>
        </w:rPr>
        <w:tab/>
      </w:r>
    </w:p>
    <w:p w:rsidR="003539CB" w:rsidP="00C817ED" w:rsidRDefault="00954EA5" w14:paraId="0565424A" w14:textId="688EAFF9">
      <w:pPr>
        <w:pStyle w:val="ListParagraph"/>
        <w:numPr>
          <w:ilvl w:val="0"/>
          <w:numId w:val="7"/>
        </w:numPr>
        <w:spacing w:after="0"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Loading: 10mg/kg</w:t>
      </w:r>
      <w:r w:rsidR="00EC6B3A">
        <w:rPr>
          <w:rStyle w:val="Strong"/>
          <w:b w:val="0"/>
          <w:bCs w:val="0"/>
        </w:rPr>
        <w:t xml:space="preserve"> IV</w:t>
      </w:r>
      <w:r>
        <w:rPr>
          <w:rStyle w:val="Strong"/>
          <w:b w:val="0"/>
          <w:bCs w:val="0"/>
        </w:rPr>
        <w:t xml:space="preserve"> at week 0, 2, 4</w:t>
      </w:r>
    </w:p>
    <w:p w:rsidR="00954EA5" w:rsidP="00C817ED" w:rsidRDefault="00954EA5" w14:paraId="68D9BBAA" w14:textId="626052BF">
      <w:pPr>
        <w:pStyle w:val="ListParagraph"/>
        <w:numPr>
          <w:ilvl w:val="0"/>
          <w:numId w:val="7"/>
        </w:numPr>
        <w:spacing w:after="0"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Maintenance: 10mg/kg</w:t>
      </w:r>
      <w:r w:rsidR="00EC6B3A">
        <w:rPr>
          <w:rStyle w:val="Strong"/>
          <w:b w:val="0"/>
          <w:bCs w:val="0"/>
        </w:rPr>
        <w:t xml:space="preserve"> IV</w:t>
      </w:r>
      <w:r>
        <w:rPr>
          <w:rStyle w:val="Strong"/>
          <w:b w:val="0"/>
          <w:bCs w:val="0"/>
        </w:rPr>
        <w:t xml:space="preserve"> every 4 weeks</w:t>
      </w:r>
    </w:p>
    <w:p w:rsidR="00954EA5" w:rsidP="00C817ED" w:rsidRDefault="00954EA5" w14:paraId="7BC3802A" w14:textId="4AA563D1">
      <w:pPr>
        <w:pStyle w:val="ListParagraph"/>
        <w:numPr>
          <w:ilvl w:val="0"/>
          <w:numId w:val="7"/>
        </w:numPr>
        <w:spacing w:after="0"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Other: _____________________________________________________________________________________</w:t>
      </w:r>
    </w:p>
    <w:p w:rsidRPr="002072F8" w:rsidR="00954EA5" w:rsidP="00954EA5" w:rsidRDefault="00954EA5" w14:paraId="45F31654" w14:textId="77777777">
      <w:pPr>
        <w:pStyle w:val="ListParagraph"/>
        <w:spacing w:after="0" w:line="276" w:lineRule="auto"/>
        <w:ind w:left="360"/>
        <w:rPr>
          <w:rStyle w:val="Strong"/>
          <w:b w:val="0"/>
          <w:bCs w:val="0"/>
        </w:rPr>
      </w:pPr>
    </w:p>
    <w:p w:rsidR="006406A7" w:rsidP="00DC405A" w:rsidRDefault="006406A7" w14:paraId="2BBB923E" w14:textId="0C8BA9D6">
      <w:pPr>
        <w:spacing w:after="0" w:line="276" w:lineRule="auto"/>
        <w:rPr>
          <w:rStyle w:val="Strong"/>
        </w:rPr>
      </w:pPr>
      <w:r>
        <w:rPr>
          <w:rStyle w:val="Strong"/>
        </w:rPr>
        <w:t>Administration:</w:t>
      </w:r>
    </w:p>
    <w:p w:rsidRPr="009C3CC6" w:rsidR="0078230E" w:rsidP="0078230E" w:rsidRDefault="0078230E" w14:paraId="73D0DEC2" w14:textId="3ACC62C9">
      <w:pPr>
        <w:pStyle w:val="ListParagraph"/>
        <w:numPr>
          <w:ilvl w:val="0"/>
          <w:numId w:val="12"/>
        </w:numPr>
        <w:spacing w:after="0" w:line="276" w:lineRule="auto"/>
        <w:rPr>
          <w:rStyle w:val="Strong"/>
        </w:rPr>
      </w:pPr>
      <w:r>
        <w:rPr>
          <w:rStyle w:val="Strong"/>
          <w:b w:val="0"/>
          <w:bCs w:val="0"/>
        </w:rPr>
        <w:t>Do not administer if patient has active signs or symptoms of infection</w:t>
      </w:r>
      <w:r w:rsidR="000E1BA0">
        <w:rPr>
          <w:rStyle w:val="Strong"/>
          <w:b w:val="0"/>
          <w:bCs w:val="0"/>
        </w:rPr>
        <w:t>.</w:t>
      </w:r>
    </w:p>
    <w:p w:rsidRPr="00324A64" w:rsidR="009C3CC6" w:rsidP="0078230E" w:rsidRDefault="009C3CC6" w14:paraId="4DF6806D" w14:textId="52EDEF0B">
      <w:pPr>
        <w:pStyle w:val="ListParagraph"/>
        <w:numPr>
          <w:ilvl w:val="0"/>
          <w:numId w:val="12"/>
        </w:numPr>
        <w:spacing w:after="0" w:line="276" w:lineRule="auto"/>
        <w:rPr>
          <w:rStyle w:val="Strong"/>
        </w:rPr>
      </w:pPr>
      <w:r>
        <w:rPr>
          <w:rStyle w:val="Strong"/>
          <w:b w:val="0"/>
          <w:bCs w:val="0"/>
        </w:rPr>
        <w:t>Do not administer if patient is suspected to have or experiencing symptoms of PML</w:t>
      </w:r>
    </w:p>
    <w:p w:rsidRPr="00555883" w:rsidR="00324A64" w:rsidP="0078230E" w:rsidRDefault="00CE66F9" w14:paraId="0CF84833" w14:textId="5977C577">
      <w:pPr>
        <w:pStyle w:val="ListParagraph"/>
        <w:numPr>
          <w:ilvl w:val="0"/>
          <w:numId w:val="12"/>
        </w:numPr>
        <w:spacing w:after="0" w:line="276" w:lineRule="auto"/>
        <w:rPr>
          <w:rStyle w:val="Strong"/>
        </w:rPr>
      </w:pPr>
      <w:r>
        <w:rPr>
          <w:rStyle w:val="Strong"/>
          <w:b w:val="0"/>
          <w:bCs w:val="0"/>
        </w:rPr>
        <w:t xml:space="preserve">Reconstitute Benlysta with sterile water per manufacturer instructions and dilute in </w:t>
      </w:r>
      <w:r w:rsidR="008C4AC0">
        <w:rPr>
          <w:rStyle w:val="Strong"/>
          <w:b w:val="0"/>
          <w:bCs w:val="0"/>
        </w:rPr>
        <w:t>250</w:t>
      </w:r>
      <w:r w:rsidR="00FE3525">
        <w:rPr>
          <w:rStyle w:val="Strong"/>
          <w:b w:val="0"/>
          <w:bCs w:val="0"/>
        </w:rPr>
        <w:t xml:space="preserve">ml Normal Saline. Administer over 1 hour. </w:t>
      </w:r>
    </w:p>
    <w:p w:rsidRPr="0096226F" w:rsidR="000E1BA0" w:rsidP="0078230E" w:rsidRDefault="000E1BA0" w14:paraId="43F8DD05" w14:textId="07B2021C">
      <w:pPr>
        <w:pStyle w:val="ListParagraph"/>
        <w:numPr>
          <w:ilvl w:val="0"/>
          <w:numId w:val="12"/>
        </w:numPr>
        <w:spacing w:after="0" w:line="276" w:lineRule="auto"/>
        <w:rPr>
          <w:rStyle w:val="Strong"/>
        </w:rPr>
      </w:pPr>
      <w:r>
        <w:rPr>
          <w:rStyle w:val="Strong"/>
          <w:b w:val="0"/>
          <w:bCs w:val="0"/>
        </w:rPr>
        <w:t xml:space="preserve">In case of infusion reaction, </w:t>
      </w:r>
      <w:r w:rsidR="0096226F">
        <w:rPr>
          <w:rStyle w:val="Strong"/>
          <w:b w:val="0"/>
          <w:bCs w:val="0"/>
        </w:rPr>
        <w:t>STOP</w:t>
      </w:r>
      <w:r>
        <w:rPr>
          <w:rStyle w:val="Strong"/>
          <w:b w:val="0"/>
          <w:bCs w:val="0"/>
        </w:rPr>
        <w:t xml:space="preserve"> infusion and follow NCNE infusion reaction protocol. Notify </w:t>
      </w:r>
      <w:r w:rsidR="001550F7">
        <w:rPr>
          <w:rStyle w:val="Strong"/>
          <w:b w:val="0"/>
          <w:bCs w:val="0"/>
        </w:rPr>
        <w:t xml:space="preserve">physician. </w:t>
      </w:r>
    </w:p>
    <w:p w:rsidR="0096226F" w:rsidP="0096226F" w:rsidRDefault="0096226F" w14:paraId="530798FA" w14:textId="56D9C26B">
      <w:pPr>
        <w:spacing w:after="0" w:line="276" w:lineRule="auto"/>
        <w:rPr>
          <w:rStyle w:val="Strong"/>
        </w:rPr>
      </w:pPr>
    </w:p>
    <w:p w:rsidR="0096226F" w:rsidP="0096226F" w:rsidRDefault="0096226F" w14:paraId="7B04665F" w14:textId="72D8531A">
      <w:pPr>
        <w:spacing w:after="0" w:line="276" w:lineRule="auto"/>
        <w:rPr>
          <w:rStyle w:val="Strong"/>
        </w:rPr>
      </w:pPr>
    </w:p>
    <w:p w:rsidR="0096226F" w:rsidP="00727CDC" w:rsidRDefault="0096226F" w14:paraId="6FF911BD" w14:textId="7A2B82F5">
      <w:pPr>
        <w:pBdr>
          <w:top w:val="single" w:color="auto" w:sz="4" w:space="1"/>
        </w:pBdr>
        <w:spacing w:after="0" w:line="276" w:lineRule="auto"/>
        <w:rPr>
          <w:rStyle w:val="Strong"/>
        </w:rPr>
      </w:pPr>
      <w:r>
        <w:rPr>
          <w:rStyle w:val="Strong"/>
        </w:rPr>
        <w:t>Ordering Provider Name</w:t>
      </w:r>
      <w:r w:rsidR="00727CDC">
        <w:rPr>
          <w:rStyle w:val="Strong"/>
        </w:rPr>
        <w:tab/>
      </w:r>
      <w:r w:rsidR="00727CDC">
        <w:rPr>
          <w:rStyle w:val="Strong"/>
        </w:rPr>
        <w:tab/>
      </w:r>
      <w:r w:rsidR="00727CDC">
        <w:rPr>
          <w:rStyle w:val="Strong"/>
        </w:rPr>
        <w:tab/>
      </w:r>
      <w:r w:rsidR="00727CDC">
        <w:rPr>
          <w:rStyle w:val="Strong"/>
        </w:rPr>
        <w:tab/>
      </w:r>
      <w:r w:rsidR="00727CDC">
        <w:rPr>
          <w:rStyle w:val="Strong"/>
        </w:rPr>
        <w:tab/>
      </w:r>
      <w:r w:rsidR="00727CDC">
        <w:rPr>
          <w:rStyle w:val="Strong"/>
        </w:rPr>
        <w:tab/>
      </w:r>
      <w:r w:rsidR="00727CDC">
        <w:rPr>
          <w:rStyle w:val="Strong"/>
        </w:rPr>
        <w:t>NPI</w:t>
      </w:r>
    </w:p>
    <w:p w:rsidR="00727CDC" w:rsidP="0096226F" w:rsidRDefault="00727CDC" w14:paraId="6529B5AC" w14:textId="69D4C72A">
      <w:pPr>
        <w:spacing w:after="0" w:line="276" w:lineRule="auto"/>
        <w:rPr>
          <w:rStyle w:val="Strong"/>
        </w:rPr>
      </w:pPr>
    </w:p>
    <w:p w:rsidR="006E7ADA" w:rsidP="0096226F" w:rsidRDefault="006E7ADA" w14:paraId="22E97DA9" w14:textId="77777777">
      <w:pPr>
        <w:spacing w:after="0" w:line="276" w:lineRule="auto"/>
        <w:rPr>
          <w:rStyle w:val="Strong"/>
        </w:rPr>
      </w:pPr>
    </w:p>
    <w:p w:rsidR="00727CDC" w:rsidP="0096226F" w:rsidRDefault="00727CDC" w14:paraId="3EB71710" w14:textId="77777777">
      <w:pPr>
        <w:spacing w:after="0" w:line="276" w:lineRule="auto"/>
        <w:rPr>
          <w:rStyle w:val="Strong"/>
        </w:rPr>
      </w:pPr>
    </w:p>
    <w:p w:rsidRPr="001234B3" w:rsidR="0096226F" w:rsidP="00727CDC" w:rsidRDefault="00727CDC" w14:paraId="11C31F0F" w14:textId="1513015A">
      <w:pPr>
        <w:pBdr>
          <w:top w:val="single" w:color="auto" w:sz="4" w:space="1"/>
        </w:pBdr>
        <w:spacing w:after="0" w:line="276" w:lineRule="auto"/>
        <w:rPr>
          <w:rStyle w:val="Strong"/>
        </w:rPr>
      </w:pPr>
      <w:r>
        <w:rPr>
          <w:rStyle w:val="Strong"/>
        </w:rPr>
        <w:t>Signature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>Date</w:t>
      </w:r>
      <w:r>
        <w:rPr>
          <w:rStyle w:val="Strong"/>
        </w:rPr>
        <w:tab/>
      </w:r>
    </w:p>
    <w:sectPr w:rsidRPr="001234B3" w:rsidR="0096226F" w:rsidSect="003F240F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BA3" w:rsidP="00794BA0" w:rsidRDefault="00A86BA3" w14:paraId="075E3BAF" w14:textId="77777777">
      <w:pPr>
        <w:spacing w:after="0" w:line="240" w:lineRule="auto"/>
      </w:pPr>
      <w:r>
        <w:separator/>
      </w:r>
    </w:p>
  </w:endnote>
  <w:endnote w:type="continuationSeparator" w:id="0">
    <w:p w:rsidR="00A86BA3" w:rsidP="00794BA0" w:rsidRDefault="00A86BA3" w14:paraId="1C656D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5E81" w:rsidR="00C05F40" w:rsidP="00F505AB" w:rsidRDefault="00F505AB" w14:paraId="66E4D3EE" w14:textId="5C9D5668">
    <w:pPr>
      <w:pStyle w:val="Footer"/>
      <w:tabs>
        <w:tab w:val="clear" w:pos="4680"/>
        <w:tab w:val="clear" w:pos="9360"/>
        <w:tab w:val="left" w:pos="9345"/>
      </w:tabs>
      <w:jc w:val="right"/>
      <w:rPr>
        <w:b/>
        <w:bCs/>
        <w:color w:val="4472C4" w:themeColor="accent1"/>
        <w:sz w:val="20"/>
        <w:szCs w:val="20"/>
      </w:rPr>
    </w:pPr>
    <w:r w:rsidRPr="00965E81">
      <w:rPr>
        <w:b/>
        <w:bCs/>
        <w:color w:val="4472C4" w:themeColor="accent1"/>
        <w:sz w:val="20"/>
        <w:szCs w:val="20"/>
      </w:rPr>
      <w:t>Infusion Center of New England</w:t>
    </w:r>
  </w:p>
  <w:p w:rsidRPr="00965E81" w:rsidR="00F505AB" w:rsidP="00F505AB" w:rsidRDefault="00F505AB" w14:paraId="1B08B86A" w14:textId="4E2EFAA6">
    <w:pPr>
      <w:pStyle w:val="Footer"/>
      <w:tabs>
        <w:tab w:val="clear" w:pos="4680"/>
        <w:tab w:val="clear" w:pos="9360"/>
        <w:tab w:val="left" w:pos="9345"/>
      </w:tabs>
      <w:jc w:val="right"/>
      <w:rPr>
        <w:sz w:val="20"/>
        <w:szCs w:val="20"/>
      </w:rPr>
    </w:pPr>
    <w:r w:rsidRPr="00965E81">
      <w:rPr>
        <w:sz w:val="20"/>
        <w:szCs w:val="20"/>
      </w:rPr>
      <w:t>9 Payson Road, Suite 100, Foxboro MA 02035</w:t>
    </w:r>
  </w:p>
  <w:p w:rsidRPr="00965E81" w:rsidR="00F505AB" w:rsidP="00F505AB" w:rsidRDefault="00F505AB" w14:paraId="7B529B93" w14:textId="15FFD2D3">
    <w:pPr>
      <w:pStyle w:val="Footer"/>
      <w:tabs>
        <w:tab w:val="clear" w:pos="4680"/>
        <w:tab w:val="clear" w:pos="9360"/>
        <w:tab w:val="left" w:pos="9345"/>
      </w:tabs>
      <w:jc w:val="right"/>
      <w:rPr>
        <w:sz w:val="20"/>
        <w:szCs w:val="20"/>
      </w:rPr>
    </w:pPr>
    <w:r w:rsidRPr="00965E81">
      <w:rPr>
        <w:sz w:val="20"/>
        <w:szCs w:val="20"/>
      </w:rPr>
      <w:t>Ph: 781-551-5812</w:t>
    </w:r>
  </w:p>
  <w:p w:rsidRPr="00965E81" w:rsidR="00F505AB" w:rsidP="00F505AB" w:rsidRDefault="00F505AB" w14:paraId="1247A619" w14:textId="5BD76F0D">
    <w:pPr>
      <w:pStyle w:val="Footer"/>
      <w:tabs>
        <w:tab w:val="clear" w:pos="4680"/>
        <w:tab w:val="clear" w:pos="9360"/>
        <w:tab w:val="left" w:pos="9345"/>
      </w:tabs>
      <w:jc w:val="right"/>
      <w:rPr>
        <w:sz w:val="20"/>
        <w:szCs w:val="20"/>
      </w:rPr>
    </w:pPr>
    <w:r w:rsidRPr="00965E81">
      <w:rPr>
        <w:sz w:val="20"/>
        <w:szCs w:val="20"/>
      </w:rPr>
      <w:t>Fax: 508-698-8671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BA3" w:rsidP="00794BA0" w:rsidRDefault="00A86BA3" w14:paraId="2CD063D1" w14:textId="77777777">
      <w:pPr>
        <w:spacing w:after="0" w:line="240" w:lineRule="auto"/>
      </w:pPr>
      <w:r>
        <w:separator/>
      </w:r>
    </w:p>
  </w:footnote>
  <w:footnote w:type="continuationSeparator" w:id="0">
    <w:p w:rsidR="00A86BA3" w:rsidP="00794BA0" w:rsidRDefault="00A86BA3" w14:paraId="6BC2E8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4BA0" w:rsidP="00F505AB" w:rsidRDefault="00F505AB" w14:paraId="6ACC12A0" w14:textId="04E37C89">
    <w:pPr>
      <w:pStyle w:val="Header"/>
      <w:jc w:val="center"/>
    </w:pPr>
    <w:r>
      <w:rPr>
        <w:noProof/>
      </w:rPr>
      <w:drawing>
        <wp:inline distT="0" distB="0" distL="0" distR="0" wp14:anchorId="1D8EE226" wp14:editId="7E4B8294">
          <wp:extent cx="4211165" cy="832485"/>
          <wp:effectExtent l="0" t="0" r="0" b="5715"/>
          <wp:docPr id="4" name="Picture 4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292" cy="83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450" style="width:468pt;height:468pt" o:bullet="t" type="#_x0000_t75">
        <v:imagedata o:title="1200px-Ooui-checkbox-selected" r:id="rId1"/>
      </v:shape>
    </w:pict>
  </w:numPicBullet>
  <w:abstractNum w:abstractNumId="0" w15:restartNumberingAfterBreak="0">
    <w:nsid w:val="00D75FD8"/>
    <w:multiLevelType w:val="hybridMultilevel"/>
    <w:tmpl w:val="50A89844"/>
    <w:lvl w:ilvl="0" w:tplc="DB026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34ED58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EBFE0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07F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90C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2C4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4FD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2D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4F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D2E68"/>
    <w:multiLevelType w:val="hybridMultilevel"/>
    <w:tmpl w:val="0088ADA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C61040"/>
    <w:multiLevelType w:val="hybridMultilevel"/>
    <w:tmpl w:val="D9F88458"/>
    <w:lvl w:ilvl="0" w:tplc="7B04D6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4EF431C"/>
    <w:multiLevelType w:val="hybridMultilevel"/>
    <w:tmpl w:val="1CA0B110"/>
    <w:lvl w:ilvl="0" w:tplc="7B04D6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50C39FC"/>
    <w:multiLevelType w:val="hybridMultilevel"/>
    <w:tmpl w:val="67E2A7D6"/>
    <w:lvl w:ilvl="0" w:tplc="02942BA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E15394"/>
    <w:multiLevelType w:val="hybridMultilevel"/>
    <w:tmpl w:val="5BC05E98"/>
    <w:lvl w:ilvl="0" w:tplc="7B04D6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E952E05"/>
    <w:multiLevelType w:val="hybridMultilevel"/>
    <w:tmpl w:val="9686FD12"/>
    <w:lvl w:ilvl="0" w:tplc="FFFFFFFF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7B04D644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2A19DB"/>
    <w:multiLevelType w:val="hybridMultilevel"/>
    <w:tmpl w:val="C958EA24"/>
    <w:lvl w:ilvl="0" w:tplc="7B04D6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D8C4972"/>
    <w:multiLevelType w:val="hybridMultilevel"/>
    <w:tmpl w:val="89BC5FB8"/>
    <w:lvl w:ilvl="0" w:tplc="7B04D6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A554064"/>
    <w:multiLevelType w:val="hybridMultilevel"/>
    <w:tmpl w:val="FB2ECB9A"/>
    <w:lvl w:ilvl="0" w:tplc="7B04D64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794D6E"/>
    <w:multiLevelType w:val="hybridMultilevel"/>
    <w:tmpl w:val="875C7C48"/>
    <w:lvl w:ilvl="0" w:tplc="02942BA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6948B7"/>
    <w:multiLevelType w:val="hybridMultilevel"/>
    <w:tmpl w:val="4DD69CC6"/>
    <w:lvl w:ilvl="0" w:tplc="7B04D6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CAB0381"/>
    <w:multiLevelType w:val="hybridMultilevel"/>
    <w:tmpl w:val="4E080F3E"/>
    <w:lvl w:ilvl="0" w:tplc="7B04D64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3839806">
    <w:abstractNumId w:val="9"/>
  </w:num>
  <w:num w:numId="2" w16cid:durableId="1460607068">
    <w:abstractNumId w:val="7"/>
  </w:num>
  <w:num w:numId="3" w16cid:durableId="75783045">
    <w:abstractNumId w:val="12"/>
  </w:num>
  <w:num w:numId="4" w16cid:durableId="1059940824">
    <w:abstractNumId w:val="5"/>
  </w:num>
  <w:num w:numId="5" w16cid:durableId="1944920314">
    <w:abstractNumId w:val="8"/>
  </w:num>
  <w:num w:numId="6" w16cid:durableId="161325">
    <w:abstractNumId w:val="0"/>
  </w:num>
  <w:num w:numId="7" w16cid:durableId="140656479">
    <w:abstractNumId w:val="2"/>
  </w:num>
  <w:num w:numId="8" w16cid:durableId="350882737">
    <w:abstractNumId w:val="11"/>
  </w:num>
  <w:num w:numId="9" w16cid:durableId="1857038743">
    <w:abstractNumId w:val="3"/>
  </w:num>
  <w:num w:numId="10" w16cid:durableId="1405371767">
    <w:abstractNumId w:val="4"/>
  </w:num>
  <w:num w:numId="11" w16cid:durableId="1200164150">
    <w:abstractNumId w:val="10"/>
  </w:num>
  <w:num w:numId="12" w16cid:durableId="811562429">
    <w:abstractNumId w:val="1"/>
  </w:num>
  <w:num w:numId="13" w16cid:durableId="81043942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0"/>
    <w:rsid w:val="000252FF"/>
    <w:rsid w:val="00056D6F"/>
    <w:rsid w:val="0006236C"/>
    <w:rsid w:val="000731EF"/>
    <w:rsid w:val="00076274"/>
    <w:rsid w:val="00077C66"/>
    <w:rsid w:val="000E1BA0"/>
    <w:rsid w:val="000F4A32"/>
    <w:rsid w:val="001234B3"/>
    <w:rsid w:val="00143DF4"/>
    <w:rsid w:val="001550F7"/>
    <w:rsid w:val="001678CF"/>
    <w:rsid w:val="001B77E4"/>
    <w:rsid w:val="001E0A30"/>
    <w:rsid w:val="002072F8"/>
    <w:rsid w:val="002410BD"/>
    <w:rsid w:val="00247032"/>
    <w:rsid w:val="00283E21"/>
    <w:rsid w:val="00294AF9"/>
    <w:rsid w:val="002B1088"/>
    <w:rsid w:val="002C05EF"/>
    <w:rsid w:val="002E296E"/>
    <w:rsid w:val="002E6BDD"/>
    <w:rsid w:val="00301FBF"/>
    <w:rsid w:val="0032200A"/>
    <w:rsid w:val="00324A64"/>
    <w:rsid w:val="003539CB"/>
    <w:rsid w:val="0035589A"/>
    <w:rsid w:val="00361B3D"/>
    <w:rsid w:val="003865B9"/>
    <w:rsid w:val="00387BC8"/>
    <w:rsid w:val="003A4278"/>
    <w:rsid w:val="003F240F"/>
    <w:rsid w:val="003F2C5D"/>
    <w:rsid w:val="004267E7"/>
    <w:rsid w:val="00483A81"/>
    <w:rsid w:val="00490002"/>
    <w:rsid w:val="004C306F"/>
    <w:rsid w:val="004C3927"/>
    <w:rsid w:val="00555883"/>
    <w:rsid w:val="005568EB"/>
    <w:rsid w:val="005929FD"/>
    <w:rsid w:val="005B037B"/>
    <w:rsid w:val="006272E4"/>
    <w:rsid w:val="006406A7"/>
    <w:rsid w:val="00695E38"/>
    <w:rsid w:val="006B068F"/>
    <w:rsid w:val="006B1723"/>
    <w:rsid w:val="006D7F7A"/>
    <w:rsid w:val="006E7ADA"/>
    <w:rsid w:val="007028DB"/>
    <w:rsid w:val="00724550"/>
    <w:rsid w:val="00727CDC"/>
    <w:rsid w:val="00745969"/>
    <w:rsid w:val="00762249"/>
    <w:rsid w:val="0078230E"/>
    <w:rsid w:val="00794BA0"/>
    <w:rsid w:val="007A32D8"/>
    <w:rsid w:val="007B61BF"/>
    <w:rsid w:val="00805A47"/>
    <w:rsid w:val="008A4C07"/>
    <w:rsid w:val="008C4AC0"/>
    <w:rsid w:val="008D5421"/>
    <w:rsid w:val="008E16E1"/>
    <w:rsid w:val="008F03A9"/>
    <w:rsid w:val="008F1F44"/>
    <w:rsid w:val="008F2D38"/>
    <w:rsid w:val="009057D5"/>
    <w:rsid w:val="00954B1A"/>
    <w:rsid w:val="00954EA5"/>
    <w:rsid w:val="0096226F"/>
    <w:rsid w:val="00965E81"/>
    <w:rsid w:val="00967A24"/>
    <w:rsid w:val="00982D26"/>
    <w:rsid w:val="009C2EF4"/>
    <w:rsid w:val="009C3CC6"/>
    <w:rsid w:val="009C6714"/>
    <w:rsid w:val="009E7F1C"/>
    <w:rsid w:val="00A050E5"/>
    <w:rsid w:val="00A43CA4"/>
    <w:rsid w:val="00A70261"/>
    <w:rsid w:val="00A77338"/>
    <w:rsid w:val="00A86BA3"/>
    <w:rsid w:val="00A87BC7"/>
    <w:rsid w:val="00AB101E"/>
    <w:rsid w:val="00AD0872"/>
    <w:rsid w:val="00AD1E12"/>
    <w:rsid w:val="00AD2F74"/>
    <w:rsid w:val="00AD558B"/>
    <w:rsid w:val="00AE6B8B"/>
    <w:rsid w:val="00AF2D55"/>
    <w:rsid w:val="00AF5ACE"/>
    <w:rsid w:val="00B0732B"/>
    <w:rsid w:val="00B07D1A"/>
    <w:rsid w:val="00B33A11"/>
    <w:rsid w:val="00B3417D"/>
    <w:rsid w:val="00B45E63"/>
    <w:rsid w:val="00B46B6E"/>
    <w:rsid w:val="00B5141D"/>
    <w:rsid w:val="00B56DBD"/>
    <w:rsid w:val="00B740E1"/>
    <w:rsid w:val="00C05F40"/>
    <w:rsid w:val="00C06FB8"/>
    <w:rsid w:val="00C42492"/>
    <w:rsid w:val="00C757AB"/>
    <w:rsid w:val="00C817ED"/>
    <w:rsid w:val="00CE66F9"/>
    <w:rsid w:val="00D10987"/>
    <w:rsid w:val="00D17960"/>
    <w:rsid w:val="00D41CC2"/>
    <w:rsid w:val="00D507A4"/>
    <w:rsid w:val="00D5147E"/>
    <w:rsid w:val="00D90200"/>
    <w:rsid w:val="00DC405A"/>
    <w:rsid w:val="00DE2584"/>
    <w:rsid w:val="00E71B36"/>
    <w:rsid w:val="00EC1801"/>
    <w:rsid w:val="00EC6B3A"/>
    <w:rsid w:val="00F20C66"/>
    <w:rsid w:val="00F343AB"/>
    <w:rsid w:val="00F505AB"/>
    <w:rsid w:val="00F5235D"/>
    <w:rsid w:val="00F870B0"/>
    <w:rsid w:val="00FA009C"/>
    <w:rsid w:val="00FA7BAD"/>
    <w:rsid w:val="00FC07B9"/>
    <w:rsid w:val="00FD0A12"/>
    <w:rsid w:val="00FD5D46"/>
    <w:rsid w:val="00FE3525"/>
    <w:rsid w:val="2D78E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1C5963E"/>
  <w15:chartTrackingRefBased/>
  <w15:docId w15:val="{42444233-473F-4A60-9DC5-C50A66C30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4BA0"/>
  </w:style>
  <w:style w:type="paragraph" w:styleId="Footer">
    <w:name w:val="footer"/>
    <w:basedOn w:val="Normal"/>
    <w:link w:val="FooterChar"/>
    <w:uiPriority w:val="99"/>
    <w:unhideWhenUsed/>
    <w:rsid w:val="00794B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4BA0"/>
  </w:style>
  <w:style w:type="character" w:styleId="Strong">
    <w:name w:val="Strong"/>
    <w:basedOn w:val="DefaultParagraphFont"/>
    <w:uiPriority w:val="22"/>
    <w:qFormat/>
    <w:rsid w:val="00794BA0"/>
    <w:rPr>
      <w:b/>
      <w:bCs/>
    </w:rPr>
  </w:style>
  <w:style w:type="paragraph" w:styleId="ListParagraph">
    <w:name w:val="List Paragraph"/>
    <w:basedOn w:val="Normal"/>
    <w:uiPriority w:val="34"/>
    <w:qFormat/>
    <w:rsid w:val="00794BA0"/>
    <w:pPr>
      <w:ind w:left="720"/>
      <w:contextualSpacing/>
    </w:pPr>
  </w:style>
  <w:style w:type="table" w:styleId="TableGrid">
    <w:name w:val="Table Grid"/>
    <w:basedOn w:val="TableNormal"/>
    <w:uiPriority w:val="39"/>
    <w:rsid w:val="00794B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2D2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82D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5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infusioncenterNE.com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://www.InfusionCenterNE.co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B29472728040977DCE8545DE4415" ma:contentTypeVersion="14" ma:contentTypeDescription="Create a new document." ma:contentTypeScope="" ma:versionID="8ca0f0f9497c6c72524f6c18fea088ff">
  <xsd:schema xmlns:xsd="http://www.w3.org/2001/XMLSchema" xmlns:xs="http://www.w3.org/2001/XMLSchema" xmlns:p="http://schemas.microsoft.com/office/2006/metadata/properties" xmlns:ns2="2cd780d9-59e9-4bac-819d-94c0a42037cf" xmlns:ns3="6822fc8f-e989-4711-b594-320b4228eade" targetNamespace="http://schemas.microsoft.com/office/2006/metadata/properties" ma:root="true" ma:fieldsID="cfcbb022b69d4390ac459f6d5c862074" ns2:_="" ns3:_="">
    <xsd:import namespace="2cd780d9-59e9-4bac-819d-94c0a42037cf"/>
    <xsd:import namespace="6822fc8f-e989-4711-b594-320b4228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80d9-59e9-4bac-819d-94c0a4203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e4ab6ae-e18e-4416-9d55-8ac6e2eac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fc8f-e989-4711-b594-320b4228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b93c0e-08df-4ac6-b0ad-98bb338b89e0}" ma:internalName="TaxCatchAll" ma:showField="CatchAllData" ma:web="6822fc8f-e989-4711-b594-320b4228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2fc8f-e989-4711-b594-320b4228eade" xsi:nil="true"/>
    <lcf76f155ced4ddcb4097134ff3c332f xmlns="2cd780d9-59e9-4bac-819d-94c0a42037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791C7-09AF-44C5-B630-99D690EB8F69}"/>
</file>

<file path=customXml/itemProps2.xml><?xml version="1.0" encoding="utf-8"?>
<ds:datastoreItem xmlns:ds="http://schemas.openxmlformats.org/officeDocument/2006/customXml" ds:itemID="{DFCC57A1-B807-451C-87EB-23DB9B646CA5}"/>
</file>

<file path=customXml/itemProps3.xml><?xml version="1.0" encoding="utf-8"?>
<ds:datastoreItem xmlns:ds="http://schemas.openxmlformats.org/officeDocument/2006/customXml" ds:itemID="{B16BB2ED-2B92-4C03-A0CC-0CCE1A848E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Nassr</dc:creator>
  <cp:keywords/>
  <dc:description/>
  <cp:lastModifiedBy>Veronica Resendes</cp:lastModifiedBy>
  <cp:revision>18</cp:revision>
  <dcterms:created xsi:type="dcterms:W3CDTF">2022-05-18T18:55:00Z</dcterms:created>
  <dcterms:modified xsi:type="dcterms:W3CDTF">2023-09-13T18:31:53Z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0x0101003FCAB29472728040977DCE8545DE4415</vt:lpwstr>
  </property>
  <property fmtid="{D5CDD505-2E9C-101B-9397-08002B2CF9AE}" pid="3" name="MediaServiceImageTags">
    <vt:lpwstr/>
  </property>
</Properties>
</file>